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42" w:rsidRPr="006A696C" w:rsidRDefault="00473142" w:rsidP="005D67E8">
      <w:pPr>
        <w:ind w:left="-720" w:right="283"/>
        <w:jc w:val="center"/>
        <w:rPr>
          <w:lang w:val="uk-UA"/>
        </w:rPr>
      </w:pPr>
      <w:r>
        <w:rPr>
          <w:lang w:val="uk-UA"/>
        </w:rPr>
        <w:t xml:space="preserve">         </w:t>
      </w:r>
      <w:r w:rsidRPr="006A696C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7" o:title=""/>
          </v:shape>
          <o:OLEObject Type="Embed" ProgID="Word.Picture.8" ShapeID="_x0000_i1025" DrawAspect="Content" ObjectID="_1681109978" r:id="rId8"/>
        </w:object>
      </w:r>
    </w:p>
    <w:tbl>
      <w:tblPr>
        <w:tblW w:w="0" w:type="auto"/>
        <w:tblInd w:w="-106" w:type="dxa"/>
        <w:tblLayout w:type="fixed"/>
        <w:tblLook w:val="0000"/>
      </w:tblPr>
      <w:tblGrid>
        <w:gridCol w:w="8789"/>
      </w:tblGrid>
      <w:tr w:rsidR="00473142" w:rsidRPr="00D6230D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3142" w:rsidRPr="00095977" w:rsidRDefault="00473142" w:rsidP="00B5434D">
            <w:pPr>
              <w:ind w:right="424"/>
              <w:jc w:val="center"/>
              <w:rPr>
                <w:b/>
                <w:bCs/>
                <w:lang w:val="uk-UA"/>
              </w:rPr>
            </w:pPr>
            <w:r w:rsidRPr="00095977">
              <w:rPr>
                <w:b/>
                <w:bCs/>
                <w:lang w:val="uk-UA"/>
              </w:rPr>
              <w:t>У К Р А Ї Н А</w:t>
            </w:r>
          </w:p>
          <w:p w:rsidR="00473142" w:rsidRPr="00095977" w:rsidRDefault="00473142" w:rsidP="00B5434D">
            <w:pPr>
              <w:pStyle w:val="4"/>
              <w:rPr>
                <w:b/>
                <w:bCs/>
                <w:lang w:val="uk-UA"/>
              </w:rPr>
            </w:pPr>
            <w:r w:rsidRPr="00095977">
              <w:rPr>
                <w:b/>
                <w:bCs/>
                <w:lang w:val="uk-UA"/>
              </w:rPr>
              <w:t>ЮЖНОУКРАЇНСЬКА МІСЬКА РАДА</w:t>
            </w:r>
          </w:p>
          <w:p w:rsidR="00473142" w:rsidRPr="00095977" w:rsidRDefault="00473142" w:rsidP="005D67E8">
            <w:pPr>
              <w:pStyle w:val="4"/>
              <w:ind w:left="37"/>
              <w:rPr>
                <w:b/>
                <w:bCs/>
                <w:lang w:val="uk-UA"/>
              </w:rPr>
            </w:pPr>
            <w:r w:rsidRPr="00095977">
              <w:rPr>
                <w:b/>
                <w:bCs/>
                <w:lang w:val="uk-UA"/>
              </w:rPr>
              <w:t>МИКОЛАЇВСЬКОЇ ОБЛАСТІ</w:t>
            </w:r>
          </w:p>
          <w:p w:rsidR="00473142" w:rsidRPr="00095977" w:rsidRDefault="00473142" w:rsidP="00B5434D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095977"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473142" w:rsidRPr="004E158A" w:rsidRDefault="00473142" w:rsidP="00B5434D">
            <w:pPr>
              <w:spacing w:before="120" w:line="340" w:lineRule="exact"/>
              <w:jc w:val="center"/>
              <w:rPr>
                <w:sz w:val="44"/>
                <w:szCs w:val="44"/>
                <w:lang w:val="uk-UA"/>
              </w:rPr>
            </w:pPr>
            <w:r w:rsidRPr="00095977"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473142" w:rsidRPr="00D45CFD" w:rsidRDefault="00473142" w:rsidP="00D50D39">
      <w:pPr>
        <w:spacing w:before="120"/>
        <w:rPr>
          <w:b/>
          <w:bCs/>
          <w:sz w:val="28"/>
          <w:szCs w:val="28"/>
          <w:lang w:val="uk-UA"/>
        </w:rPr>
      </w:pPr>
      <w:r>
        <w:rPr>
          <w:lang w:val="uk-UA"/>
        </w:rPr>
        <w:t>від  «_</w:t>
      </w:r>
      <w:r w:rsidR="00080ACB">
        <w:rPr>
          <w:lang w:val="uk-UA"/>
        </w:rPr>
        <w:t>21</w:t>
      </w:r>
      <w:r>
        <w:rPr>
          <w:lang w:val="uk-UA"/>
        </w:rPr>
        <w:t>___» ____</w:t>
      </w:r>
      <w:r w:rsidR="00080ACB">
        <w:rPr>
          <w:lang w:val="uk-UA"/>
        </w:rPr>
        <w:t>04</w:t>
      </w:r>
      <w:r>
        <w:rPr>
          <w:lang w:val="uk-UA"/>
        </w:rPr>
        <w:t>______2021   №  __</w:t>
      </w:r>
      <w:r w:rsidR="00080ACB">
        <w:rPr>
          <w:lang w:val="uk-UA"/>
        </w:rPr>
        <w:t>155</w:t>
      </w:r>
      <w:r w:rsidRPr="006207AC">
        <w:rPr>
          <w:lang w:val="uk-UA"/>
        </w:rPr>
        <w:t>__</w:t>
      </w:r>
      <w:r>
        <w:rPr>
          <w:lang w:val="uk-UA"/>
        </w:rPr>
        <w:t xml:space="preserve">                                                       </w:t>
      </w:r>
    </w:p>
    <w:p w:rsidR="00473142" w:rsidRDefault="00473142" w:rsidP="00D50D39">
      <w:pPr>
        <w:rPr>
          <w:lang w:val="uk-UA"/>
        </w:rPr>
      </w:pPr>
    </w:p>
    <w:p w:rsidR="00473142" w:rsidRPr="00B06202" w:rsidRDefault="00473142" w:rsidP="000A79B4">
      <w:pPr>
        <w:ind w:right="4467"/>
        <w:jc w:val="both"/>
        <w:rPr>
          <w:lang w:val="uk-UA"/>
        </w:rPr>
      </w:pPr>
      <w:r w:rsidRPr="00095977">
        <w:rPr>
          <w:lang w:val="uk-UA"/>
        </w:rPr>
        <w:t xml:space="preserve">Про </w:t>
      </w:r>
      <w:r>
        <w:rPr>
          <w:lang w:val="uk-UA"/>
        </w:rPr>
        <w:t xml:space="preserve"> реалізацію права на працю суб’єктів господарювання на території Южноукраїнської міської територіальної громади в умовах карантину </w:t>
      </w:r>
    </w:p>
    <w:p w:rsidR="00473142" w:rsidRDefault="00473142" w:rsidP="00D83C1F">
      <w:pPr>
        <w:jc w:val="both"/>
        <w:rPr>
          <w:sz w:val="16"/>
          <w:szCs w:val="16"/>
          <w:lang w:val="uk-UA"/>
        </w:rPr>
      </w:pPr>
    </w:p>
    <w:p w:rsidR="00473142" w:rsidRDefault="00473142" w:rsidP="00D83C1F">
      <w:pPr>
        <w:jc w:val="both"/>
        <w:rPr>
          <w:sz w:val="16"/>
          <w:szCs w:val="16"/>
          <w:lang w:val="uk-UA"/>
        </w:rPr>
      </w:pPr>
    </w:p>
    <w:p w:rsidR="00473142" w:rsidRPr="00715343" w:rsidRDefault="00473142" w:rsidP="00D83C1F">
      <w:pPr>
        <w:jc w:val="both"/>
        <w:rPr>
          <w:sz w:val="16"/>
          <w:szCs w:val="16"/>
          <w:lang w:val="uk-UA"/>
        </w:rPr>
      </w:pPr>
    </w:p>
    <w:p w:rsidR="00473142" w:rsidRDefault="00473142" w:rsidP="00D60279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B06202">
        <w:rPr>
          <w:lang w:val="uk-UA"/>
        </w:rPr>
        <w:t>Керуючись ст.40</w:t>
      </w:r>
      <w:r>
        <w:rPr>
          <w:lang w:val="uk-UA"/>
        </w:rPr>
        <w:t>, ч.6 ст.59</w:t>
      </w:r>
      <w:r w:rsidRPr="00B06202">
        <w:rPr>
          <w:lang w:val="uk-UA"/>
        </w:rPr>
        <w:t xml:space="preserve"> Закону України «Про місцеве самоврядування в Україні»,</w:t>
      </w:r>
      <w:r>
        <w:rPr>
          <w:color w:val="FF00FF"/>
          <w:lang w:val="uk-UA"/>
        </w:rPr>
        <w:t xml:space="preserve"> </w:t>
      </w:r>
      <w:r w:rsidRPr="00E00127">
        <w:rPr>
          <w:lang w:val="uk-UA"/>
        </w:rPr>
        <w:t>відповідно</w:t>
      </w:r>
      <w:r>
        <w:rPr>
          <w:lang w:val="uk-UA"/>
        </w:rPr>
        <w:t xml:space="preserve"> до ст.43 Конституції України, враховуючи численні звернення суб’єктів господарювання Южноукраїнської міської територіальної громади, з метою безпечного функціонування, економічної підтримки малого та середнього бізнесу, зменшення соціальної напруженості у зв’язку із запровадженням обмежувальних протиепідемічних заходів для запобігання поширенню на території України гострої респіраторної хвороби </w:t>
      </w:r>
      <w:r>
        <w:rPr>
          <w:lang w:val="en-US"/>
        </w:rPr>
        <w:t>COV</w:t>
      </w:r>
      <w:r>
        <w:rPr>
          <w:lang w:val="uk-UA"/>
        </w:rPr>
        <w:t>І</w:t>
      </w:r>
      <w:r>
        <w:rPr>
          <w:lang w:val="en-US"/>
        </w:rPr>
        <w:t>D</w:t>
      </w:r>
      <w:r w:rsidRPr="00E00127">
        <w:rPr>
          <w:lang w:val="uk-UA"/>
        </w:rPr>
        <w:t>-</w:t>
      </w:r>
      <w:r>
        <w:rPr>
          <w:lang w:val="uk-UA"/>
        </w:rPr>
        <w:t xml:space="preserve">19, </w:t>
      </w:r>
      <w:r w:rsidRPr="00095977">
        <w:rPr>
          <w:lang w:val="uk-UA"/>
        </w:rPr>
        <w:t>виконавчий</w:t>
      </w:r>
      <w:r>
        <w:rPr>
          <w:lang w:val="uk-UA"/>
        </w:rPr>
        <w:t xml:space="preserve"> </w:t>
      </w:r>
      <w:r w:rsidRPr="00095977">
        <w:rPr>
          <w:lang w:val="uk-UA"/>
        </w:rPr>
        <w:t xml:space="preserve">комітет </w:t>
      </w:r>
      <w:r>
        <w:rPr>
          <w:lang w:val="uk-UA"/>
        </w:rPr>
        <w:t xml:space="preserve">Южноукраїнської  </w:t>
      </w:r>
      <w:r w:rsidRPr="00095977">
        <w:rPr>
          <w:lang w:val="uk-UA"/>
        </w:rPr>
        <w:t>міської</w:t>
      </w:r>
      <w:r>
        <w:rPr>
          <w:lang w:val="uk-UA"/>
        </w:rPr>
        <w:t xml:space="preserve"> </w:t>
      </w:r>
      <w:r w:rsidRPr="00095977">
        <w:rPr>
          <w:lang w:val="uk-UA"/>
        </w:rPr>
        <w:t>ради</w:t>
      </w:r>
    </w:p>
    <w:p w:rsidR="00473142" w:rsidRPr="00A37A44" w:rsidRDefault="00473142" w:rsidP="00D60279">
      <w:pPr>
        <w:ind w:firstLine="708"/>
        <w:jc w:val="both"/>
        <w:rPr>
          <w:lang w:val="uk-UA"/>
        </w:rPr>
      </w:pPr>
    </w:p>
    <w:p w:rsidR="00473142" w:rsidRPr="00B3063C" w:rsidRDefault="00473142" w:rsidP="00D50D39">
      <w:pPr>
        <w:ind w:firstLine="708"/>
        <w:jc w:val="center"/>
        <w:rPr>
          <w:lang w:val="uk-UA"/>
        </w:rPr>
      </w:pPr>
      <w:r w:rsidRPr="00B3063C">
        <w:rPr>
          <w:lang w:val="uk-UA"/>
        </w:rPr>
        <w:t>В И Р І Ш И В :</w:t>
      </w:r>
    </w:p>
    <w:p w:rsidR="00473142" w:rsidRDefault="00473142" w:rsidP="00E00127">
      <w:pPr>
        <w:jc w:val="both"/>
        <w:rPr>
          <w:lang w:val="uk-UA"/>
        </w:rPr>
      </w:pPr>
    </w:p>
    <w:p w:rsidR="00473142" w:rsidRPr="0067095A" w:rsidRDefault="00473142" w:rsidP="0067095A">
      <w:pPr>
        <w:pStyle w:val="a8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lang w:val="uk-UA"/>
        </w:rPr>
      </w:pPr>
      <w:r w:rsidRPr="0067095A">
        <w:rPr>
          <w:lang w:val="uk-UA"/>
        </w:rPr>
        <w:t xml:space="preserve">Підтримати  забезпечення   реалізації   права   на   працю    суб’єктів </w:t>
      </w:r>
      <w:r>
        <w:rPr>
          <w:lang w:val="uk-UA"/>
        </w:rPr>
        <w:t>господарювання</w:t>
      </w:r>
      <w:r w:rsidRPr="0067095A">
        <w:rPr>
          <w:lang w:val="uk-UA"/>
        </w:rPr>
        <w:t>, які пров</w:t>
      </w:r>
      <w:r>
        <w:rPr>
          <w:lang w:val="uk-UA"/>
        </w:rPr>
        <w:t>а</w:t>
      </w:r>
      <w:r w:rsidRPr="0067095A">
        <w:rPr>
          <w:lang w:val="uk-UA"/>
        </w:rPr>
        <w:t xml:space="preserve">дять діяльність у сферах торговельного та побутового обслуговування, щодо яких  запроваджено додаткові обмежувальні протиепідемічні заходи, за умови неухильного дотримання протиепідемічних заходів в організації їх діяльності. </w:t>
      </w:r>
    </w:p>
    <w:p w:rsidR="00473142" w:rsidRPr="005D1DB0" w:rsidRDefault="00473142" w:rsidP="0067095A">
      <w:pPr>
        <w:tabs>
          <w:tab w:val="left" w:pos="851"/>
        </w:tabs>
        <w:ind w:firstLine="540"/>
        <w:jc w:val="both"/>
        <w:rPr>
          <w:lang w:val="uk-UA"/>
        </w:rPr>
      </w:pPr>
    </w:p>
    <w:p w:rsidR="00473142" w:rsidRPr="0067095A" w:rsidRDefault="00473142" w:rsidP="0067095A">
      <w:pPr>
        <w:pStyle w:val="a8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lang w:val="uk-UA"/>
        </w:rPr>
      </w:pPr>
      <w:r w:rsidRPr="0067095A">
        <w:rPr>
          <w:lang w:val="uk-UA"/>
        </w:rPr>
        <w:t>Звернутись до Кабінету Міністрів України щодо перегляду додаткового обмеження, передбаченого п.п.9 п.3</w:t>
      </w:r>
      <w:r w:rsidRPr="0067095A">
        <w:rPr>
          <w:vertAlign w:val="superscript"/>
          <w:lang w:val="uk-UA"/>
        </w:rPr>
        <w:t>-5</w:t>
      </w:r>
      <w:r w:rsidRPr="0067095A">
        <w:rPr>
          <w:lang w:val="uk-UA"/>
        </w:rPr>
        <w:t xml:space="preserve"> постанови </w:t>
      </w:r>
      <w:r>
        <w:rPr>
          <w:lang w:val="uk-UA"/>
        </w:rPr>
        <w:t>Кабінету Міністрів України</w:t>
      </w:r>
      <w:r w:rsidRPr="0067095A">
        <w:rPr>
          <w:lang w:val="uk-UA"/>
        </w:rPr>
        <w:t xml:space="preserve"> від 09.12.2020 №1236 «</w:t>
      </w:r>
      <w:r w:rsidRPr="0067095A">
        <w:rPr>
          <w:color w:val="000000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67095A">
        <w:rPr>
          <w:color w:val="000000"/>
          <w:shd w:val="clear" w:color="auto" w:fill="FFFFFF"/>
        </w:rPr>
        <w:t>COVID</w:t>
      </w:r>
      <w:r w:rsidRPr="0067095A">
        <w:rPr>
          <w:color w:val="000000"/>
          <w:shd w:val="clear" w:color="auto" w:fill="FFFFFF"/>
          <w:lang w:val="uk-UA"/>
        </w:rPr>
        <w:t xml:space="preserve">-19, спричиненої коронавірусом </w:t>
      </w:r>
      <w:r w:rsidRPr="0067095A">
        <w:rPr>
          <w:color w:val="000000"/>
          <w:shd w:val="clear" w:color="auto" w:fill="FFFFFF"/>
        </w:rPr>
        <w:t>SARS</w:t>
      </w:r>
      <w:r w:rsidRPr="0067095A">
        <w:rPr>
          <w:color w:val="000000"/>
          <w:shd w:val="clear" w:color="auto" w:fill="FFFFFF"/>
          <w:lang w:val="uk-UA"/>
        </w:rPr>
        <w:t>-</w:t>
      </w:r>
      <w:r w:rsidRPr="0067095A">
        <w:rPr>
          <w:color w:val="000000"/>
          <w:shd w:val="clear" w:color="auto" w:fill="FFFFFF"/>
        </w:rPr>
        <w:t>CoV</w:t>
      </w:r>
      <w:r w:rsidRPr="0067095A">
        <w:rPr>
          <w:color w:val="000000"/>
          <w:shd w:val="clear" w:color="auto" w:fill="FFFFFF"/>
          <w:lang w:val="uk-UA"/>
        </w:rPr>
        <w:t>-2</w:t>
      </w:r>
      <w:r w:rsidRPr="0067095A">
        <w:rPr>
          <w:lang w:val="uk-UA"/>
        </w:rPr>
        <w:t>» (із змінами) в частині заборони діяльності ринків, крім продовольчих, на території регіонів, на яких установлено «червоний» рівень епідемічної небезпеки</w:t>
      </w:r>
      <w:r>
        <w:rPr>
          <w:lang w:val="uk-UA"/>
        </w:rPr>
        <w:t xml:space="preserve"> та</w:t>
      </w:r>
      <w:r w:rsidRPr="0067095A">
        <w:rPr>
          <w:lang w:val="uk-UA"/>
        </w:rPr>
        <w:t xml:space="preserve">  надання можливості </w:t>
      </w:r>
      <w:r>
        <w:rPr>
          <w:lang w:val="uk-UA"/>
        </w:rPr>
        <w:t>органам місцевого самоврядування</w:t>
      </w:r>
      <w:r w:rsidRPr="0067095A">
        <w:rPr>
          <w:lang w:val="uk-UA"/>
        </w:rPr>
        <w:t xml:space="preserve"> на   територіях їх територіальних громад  самостійно  визначатися щодо роботи ринків (текст звернення додається).</w:t>
      </w:r>
    </w:p>
    <w:p w:rsidR="00473142" w:rsidRPr="00D60279" w:rsidRDefault="00473142" w:rsidP="0067095A">
      <w:pPr>
        <w:tabs>
          <w:tab w:val="left" w:pos="851"/>
        </w:tabs>
        <w:spacing w:before="120" w:after="120"/>
        <w:ind w:firstLine="540"/>
        <w:jc w:val="both"/>
        <w:rPr>
          <w:lang w:val="uk-UA"/>
        </w:rPr>
      </w:pPr>
    </w:p>
    <w:p w:rsidR="00473142" w:rsidRPr="0067095A" w:rsidRDefault="00473142" w:rsidP="0067095A">
      <w:pPr>
        <w:pStyle w:val="a8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lang w:val="uk-UA"/>
        </w:rPr>
      </w:pPr>
      <w:r w:rsidRPr="0067095A">
        <w:rPr>
          <w:lang w:val="uk-UA"/>
        </w:rPr>
        <w:t>Відділу звернень громадян</w:t>
      </w:r>
      <w:r>
        <w:rPr>
          <w:lang w:val="uk-UA"/>
        </w:rPr>
        <w:t xml:space="preserve"> </w:t>
      </w:r>
      <w:r w:rsidRPr="0067095A">
        <w:rPr>
          <w:lang w:val="uk-UA"/>
        </w:rPr>
        <w:t>та зв’язків</w:t>
      </w:r>
      <w:r>
        <w:rPr>
          <w:lang w:val="uk-UA"/>
        </w:rPr>
        <w:t xml:space="preserve"> </w:t>
      </w:r>
      <w:r w:rsidRPr="0067095A">
        <w:rPr>
          <w:lang w:val="uk-UA"/>
        </w:rPr>
        <w:t>з громадськістю апарату Южноукраїнської міської ради та її виконавчого комітету (Сафронова) забезпечити оприлюднення цього рішення на офіційному веб-сайті м. Южноукраїнська та направлення звернення до Кабінету Міністрів України.</w:t>
      </w:r>
    </w:p>
    <w:p w:rsidR="00473142" w:rsidRDefault="00473142" w:rsidP="0067095A">
      <w:pPr>
        <w:tabs>
          <w:tab w:val="left" w:pos="851"/>
        </w:tabs>
        <w:spacing w:before="120" w:after="120"/>
        <w:ind w:firstLine="540"/>
        <w:jc w:val="both"/>
        <w:rPr>
          <w:lang w:val="uk-UA"/>
        </w:rPr>
      </w:pPr>
    </w:p>
    <w:p w:rsidR="00473142" w:rsidRDefault="00473142" w:rsidP="00E16831">
      <w:pPr>
        <w:pStyle w:val="a8"/>
        <w:numPr>
          <w:ilvl w:val="0"/>
          <w:numId w:val="4"/>
        </w:numPr>
        <w:tabs>
          <w:tab w:val="left" w:pos="567"/>
          <w:tab w:val="left" w:pos="851"/>
        </w:tabs>
        <w:spacing w:before="120" w:after="120"/>
        <w:ind w:left="0" w:firstLine="540"/>
        <w:jc w:val="both"/>
        <w:rPr>
          <w:lang w:val="uk-UA"/>
        </w:rPr>
      </w:pPr>
      <w:r w:rsidRPr="0067095A">
        <w:rPr>
          <w:lang w:val="uk-UA"/>
        </w:rPr>
        <w:lastRenderedPageBreak/>
        <w:t xml:space="preserve">Звернутися до народного депутата України  Чорноморова  А.О. щодо підтримки звернення виконавчого комітету </w:t>
      </w:r>
      <w:r>
        <w:rPr>
          <w:lang w:val="uk-UA"/>
        </w:rPr>
        <w:t>Южноукраїнської</w:t>
      </w:r>
      <w:r w:rsidRPr="0067095A">
        <w:rPr>
          <w:lang w:val="uk-UA"/>
        </w:rPr>
        <w:t xml:space="preserve"> міської ради щодо перегляду додаткового обмеження, передбаченого п.п.9 п.3</w:t>
      </w:r>
      <w:r w:rsidRPr="0067095A">
        <w:rPr>
          <w:vertAlign w:val="superscript"/>
          <w:lang w:val="uk-UA"/>
        </w:rPr>
        <w:t>-5</w:t>
      </w:r>
      <w:r w:rsidRPr="0067095A">
        <w:rPr>
          <w:lang w:val="uk-UA"/>
        </w:rPr>
        <w:t xml:space="preserve"> постанови </w:t>
      </w:r>
      <w:r>
        <w:rPr>
          <w:lang w:val="uk-UA"/>
        </w:rPr>
        <w:t>Кабінету Міністрів України</w:t>
      </w:r>
      <w:r w:rsidRPr="0067095A">
        <w:rPr>
          <w:lang w:val="uk-UA"/>
        </w:rPr>
        <w:t xml:space="preserve"> від 09.12.2020 №1236 «</w:t>
      </w:r>
      <w:r w:rsidRPr="0067095A">
        <w:rPr>
          <w:color w:val="000000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67095A">
        <w:rPr>
          <w:color w:val="000000"/>
          <w:shd w:val="clear" w:color="auto" w:fill="FFFFFF"/>
        </w:rPr>
        <w:t>COVID</w:t>
      </w:r>
      <w:r w:rsidRPr="0067095A">
        <w:rPr>
          <w:color w:val="000000"/>
          <w:shd w:val="clear" w:color="auto" w:fill="FFFFFF"/>
          <w:lang w:val="uk-UA"/>
        </w:rPr>
        <w:t xml:space="preserve">-19, спричиненої коронавірусом </w:t>
      </w:r>
      <w:r w:rsidRPr="0067095A">
        <w:rPr>
          <w:color w:val="000000"/>
          <w:shd w:val="clear" w:color="auto" w:fill="FFFFFF"/>
        </w:rPr>
        <w:t>SARS</w:t>
      </w:r>
      <w:r w:rsidRPr="0067095A">
        <w:rPr>
          <w:color w:val="000000"/>
          <w:shd w:val="clear" w:color="auto" w:fill="FFFFFF"/>
          <w:lang w:val="uk-UA"/>
        </w:rPr>
        <w:t>-</w:t>
      </w:r>
      <w:r w:rsidRPr="0067095A">
        <w:rPr>
          <w:color w:val="000000"/>
          <w:shd w:val="clear" w:color="auto" w:fill="FFFFFF"/>
        </w:rPr>
        <w:t>CoV</w:t>
      </w:r>
      <w:r w:rsidRPr="0067095A">
        <w:rPr>
          <w:color w:val="000000"/>
          <w:shd w:val="clear" w:color="auto" w:fill="FFFFFF"/>
          <w:lang w:val="uk-UA"/>
        </w:rPr>
        <w:t>-2</w:t>
      </w:r>
      <w:r w:rsidRPr="0067095A">
        <w:rPr>
          <w:lang w:val="uk-UA"/>
        </w:rPr>
        <w:t>» (із змінами) в частині заборони діяльності ринків, крім продовольчих, на території регіонів, на яких установлено «червоний» рівень епідемічної небезпеки</w:t>
      </w:r>
      <w:r>
        <w:rPr>
          <w:lang w:val="uk-UA"/>
        </w:rPr>
        <w:t xml:space="preserve">, схваленого рішенням виконавчого комітету Южноукраїнської </w:t>
      </w:r>
      <w:r w:rsidR="00080ACB">
        <w:rPr>
          <w:lang w:val="uk-UA"/>
        </w:rPr>
        <w:t>міської ради від 21.04.2021 № 155</w:t>
      </w:r>
      <w:r>
        <w:rPr>
          <w:lang w:val="uk-UA"/>
        </w:rPr>
        <w:t xml:space="preserve">  та ініціювання внесення змін до діючого законодавства України в частині </w:t>
      </w:r>
      <w:r w:rsidRPr="0067095A">
        <w:rPr>
          <w:lang w:val="uk-UA"/>
        </w:rPr>
        <w:t xml:space="preserve">надання можливості </w:t>
      </w:r>
      <w:r>
        <w:rPr>
          <w:lang w:val="uk-UA"/>
        </w:rPr>
        <w:t>органам місцевого самоврядування</w:t>
      </w:r>
      <w:r w:rsidRPr="0067095A">
        <w:rPr>
          <w:lang w:val="uk-UA"/>
        </w:rPr>
        <w:t xml:space="preserve"> на  територіях їх територіальних громад  самостійно  визначатися щодо роботи ринків</w:t>
      </w:r>
      <w:r>
        <w:rPr>
          <w:lang w:val="uk-UA"/>
        </w:rPr>
        <w:t>.</w:t>
      </w:r>
    </w:p>
    <w:p w:rsidR="00473142" w:rsidRDefault="00473142" w:rsidP="00D60279">
      <w:pPr>
        <w:jc w:val="both"/>
        <w:rPr>
          <w:lang w:val="uk-UA"/>
        </w:rPr>
      </w:pPr>
    </w:p>
    <w:p w:rsidR="00473142" w:rsidRPr="005D67E8" w:rsidRDefault="00473142" w:rsidP="00B815A3">
      <w:pPr>
        <w:pStyle w:val="a8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lang w:val="uk-UA"/>
        </w:rPr>
      </w:pPr>
      <w:r w:rsidRPr="005D67E8">
        <w:rPr>
          <w:lang w:val="uk-UA"/>
        </w:rPr>
        <w:t>Контроль  за виконанням цього рішення покласти на першого заступника</w:t>
      </w:r>
      <w:r>
        <w:rPr>
          <w:lang w:val="uk-UA"/>
        </w:rPr>
        <w:t xml:space="preserve"> </w:t>
      </w:r>
      <w:r w:rsidRPr="005D67E8">
        <w:rPr>
          <w:lang w:val="uk-UA"/>
        </w:rPr>
        <w:t>міського голови  з питань діяльності виконавчих органів ради  Майбороду О.А.</w:t>
      </w:r>
    </w:p>
    <w:p w:rsidR="00473142" w:rsidRPr="00D83C1F" w:rsidRDefault="00473142" w:rsidP="00D60279">
      <w:pPr>
        <w:jc w:val="both"/>
        <w:rPr>
          <w:lang w:val="uk-UA"/>
        </w:rPr>
      </w:pPr>
    </w:p>
    <w:p w:rsidR="00473142" w:rsidRPr="00D83C1F" w:rsidRDefault="00473142" w:rsidP="00D60279">
      <w:pPr>
        <w:spacing w:before="120" w:after="120"/>
        <w:jc w:val="both"/>
        <w:rPr>
          <w:lang w:val="uk-UA"/>
        </w:rPr>
      </w:pPr>
    </w:p>
    <w:p w:rsidR="00473142" w:rsidRDefault="00473142" w:rsidP="00D60279">
      <w:pPr>
        <w:jc w:val="both"/>
        <w:rPr>
          <w:lang w:val="uk-UA"/>
        </w:rPr>
      </w:pPr>
    </w:p>
    <w:p w:rsidR="00473142" w:rsidRPr="00D83C1F" w:rsidRDefault="00473142" w:rsidP="00D83C1F">
      <w:pPr>
        <w:jc w:val="both"/>
        <w:rPr>
          <w:lang w:val="uk-UA"/>
        </w:rPr>
      </w:pPr>
    </w:p>
    <w:p w:rsidR="00473142" w:rsidRPr="00416673" w:rsidRDefault="00473142" w:rsidP="00D50D39">
      <w:pPr>
        <w:ind w:firstLine="708"/>
        <w:rPr>
          <w:lang w:val="uk-UA"/>
        </w:rPr>
      </w:pPr>
      <w:r w:rsidRPr="00416673">
        <w:rPr>
          <w:lang w:val="uk-UA"/>
        </w:rPr>
        <w:t>Міськи</w:t>
      </w:r>
      <w:r>
        <w:rPr>
          <w:lang w:val="uk-UA"/>
        </w:rPr>
        <w:t>й голова</w:t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ab/>
        <w:t xml:space="preserve">   </w:t>
      </w:r>
      <w:r w:rsidRPr="00F70790">
        <w:t xml:space="preserve">                       </w:t>
      </w:r>
      <w:r>
        <w:rPr>
          <w:lang w:val="uk-UA"/>
        </w:rPr>
        <w:t>В.В.</w:t>
      </w:r>
      <w:r w:rsidRPr="00F70790">
        <w:t xml:space="preserve"> </w:t>
      </w:r>
      <w:r w:rsidRPr="00416673">
        <w:rPr>
          <w:lang w:val="uk-UA"/>
        </w:rPr>
        <w:t>Онуфрієнко</w:t>
      </w: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Pr="005E48EB" w:rsidRDefault="00473142" w:rsidP="00D50D3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473142" w:rsidRDefault="00473142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Default="00080ACB" w:rsidP="00D50D39">
      <w:pPr>
        <w:rPr>
          <w:sz w:val="18"/>
          <w:szCs w:val="18"/>
          <w:lang w:val="uk-UA"/>
        </w:rPr>
      </w:pPr>
    </w:p>
    <w:p w:rsidR="00080ACB" w:rsidRPr="0013451C" w:rsidRDefault="00080ACB" w:rsidP="00D50D39">
      <w:pPr>
        <w:rPr>
          <w:sz w:val="18"/>
          <w:szCs w:val="18"/>
          <w:lang w:val="en-US"/>
        </w:rPr>
        <w:sectPr w:rsidR="00080ACB" w:rsidRPr="0013451C" w:rsidSect="005D3DB8">
          <w:headerReference w:type="default" r:id="rId9"/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p w:rsidR="00473142" w:rsidRPr="0013451C" w:rsidRDefault="00473142">
      <w:pPr>
        <w:rPr>
          <w:lang w:val="en-US"/>
        </w:rPr>
      </w:pPr>
    </w:p>
    <w:p w:rsidR="00473142" w:rsidRPr="007C0A83" w:rsidRDefault="00473142" w:rsidP="00E16831">
      <w:pPr>
        <w:autoSpaceDE/>
        <w:autoSpaceDN/>
        <w:adjustRightInd/>
        <w:jc w:val="center"/>
        <w:rPr>
          <w:lang w:val="uk-UA" w:eastAsia="en-US"/>
        </w:rPr>
      </w:pPr>
      <w:r w:rsidRPr="007C0A83">
        <w:rPr>
          <w:lang w:val="uk-UA" w:eastAsia="en-US"/>
        </w:rPr>
        <w:t>ЗВЕРНЕННЯ</w:t>
      </w:r>
    </w:p>
    <w:p w:rsidR="00473142" w:rsidRPr="007C0A83" w:rsidRDefault="00473142" w:rsidP="007C0A83">
      <w:pPr>
        <w:autoSpaceDE/>
        <w:autoSpaceDN/>
        <w:adjustRightInd/>
        <w:ind w:firstLine="709"/>
        <w:jc w:val="center"/>
        <w:rPr>
          <w:lang w:val="uk-UA" w:eastAsia="en-US"/>
        </w:rPr>
      </w:pPr>
      <w:r>
        <w:rPr>
          <w:lang w:val="uk-UA" w:eastAsia="en-US"/>
        </w:rPr>
        <w:t>в</w:t>
      </w:r>
      <w:r w:rsidRPr="007C0A83">
        <w:rPr>
          <w:lang w:val="uk-UA" w:eastAsia="en-US"/>
        </w:rPr>
        <w:t>иконавчого комітету Южноукраїнської міської ради до Кабінету Міністрів України щодо перегляду додаткового обмеження, передбаченого підпунктом 9 пункту 3</w:t>
      </w:r>
      <w:r w:rsidRPr="007C0A83">
        <w:rPr>
          <w:vertAlign w:val="superscript"/>
          <w:lang w:val="uk-UA" w:eastAsia="en-US"/>
        </w:rPr>
        <w:t>-5</w:t>
      </w:r>
      <w:r w:rsidRPr="007C0A83">
        <w:rPr>
          <w:lang w:val="uk-UA" w:eastAsia="en-US"/>
        </w:rPr>
        <w:t xml:space="preserve"> постанови Кабінету Міністрів України від </w:t>
      </w:r>
      <w:r>
        <w:rPr>
          <w:lang w:val="uk-UA" w:eastAsia="en-US"/>
        </w:rPr>
        <w:t>0</w:t>
      </w:r>
      <w:r w:rsidRPr="007C0A83">
        <w:rPr>
          <w:lang w:val="uk-UA" w:eastAsia="en-US"/>
        </w:rPr>
        <w:t xml:space="preserve">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7C0A83">
        <w:rPr>
          <w:lang w:val="en-US" w:eastAsia="en-US"/>
        </w:rPr>
        <w:t>COVID</w:t>
      </w:r>
      <w:r w:rsidRPr="007C0A83">
        <w:rPr>
          <w:lang w:val="uk-UA" w:eastAsia="en-US"/>
        </w:rPr>
        <w:t>-19, спричиненої корон</w:t>
      </w:r>
      <w:r>
        <w:rPr>
          <w:lang w:val="uk-UA" w:eastAsia="en-US"/>
        </w:rPr>
        <w:t>а</w:t>
      </w:r>
      <w:r w:rsidRPr="007C0A83">
        <w:rPr>
          <w:lang w:val="uk-UA" w:eastAsia="en-US"/>
        </w:rPr>
        <w:t xml:space="preserve">вірусом </w:t>
      </w:r>
      <w:r w:rsidRPr="007C0A83">
        <w:rPr>
          <w:lang w:val="en-US" w:eastAsia="en-US"/>
        </w:rPr>
        <w:t>SARS</w:t>
      </w:r>
      <w:r w:rsidRPr="007C0A83">
        <w:rPr>
          <w:lang w:val="uk-UA" w:eastAsia="en-US"/>
        </w:rPr>
        <w:t>-</w:t>
      </w:r>
      <w:r w:rsidRPr="007C0A83">
        <w:rPr>
          <w:lang w:val="en-US" w:eastAsia="en-US"/>
        </w:rPr>
        <w:t>CoV</w:t>
      </w:r>
      <w:r w:rsidRPr="007C0A83">
        <w:rPr>
          <w:lang w:val="uk-UA" w:eastAsia="en-US"/>
        </w:rPr>
        <w:t>-2» (із змінами), в частині заборони діяльності ринків, крім продовольчих, на території регіонів, на яких установлений «червоний» рівень епідемічної небезпеки</w:t>
      </w:r>
    </w:p>
    <w:p w:rsidR="00473142" w:rsidRPr="007C0A83" w:rsidRDefault="00473142" w:rsidP="007C0A83">
      <w:pPr>
        <w:autoSpaceDE/>
        <w:autoSpaceDN/>
        <w:adjustRightInd/>
        <w:ind w:firstLine="709"/>
        <w:jc w:val="center"/>
        <w:rPr>
          <w:lang w:val="uk-UA" w:eastAsia="en-US"/>
        </w:rPr>
      </w:pPr>
    </w:p>
    <w:p w:rsidR="00473142" w:rsidRPr="007C0A83" w:rsidRDefault="00473142" w:rsidP="007C0A83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7C0A83">
        <w:rPr>
          <w:lang w:val="uk-UA" w:eastAsia="en-US"/>
        </w:rPr>
        <w:t>Ми, члени виконавчого комітету Южноукраїнської міської ради висловлюємо стурбованість з приводу запровадження додаткових обмежень, зокрема заборони діяльності ринків, крім продовольчих, та просимо переглянути підпункт 9 пункту 3</w:t>
      </w:r>
      <w:r w:rsidRPr="007C0A83">
        <w:rPr>
          <w:vertAlign w:val="superscript"/>
          <w:lang w:val="uk-UA" w:eastAsia="en-US"/>
        </w:rPr>
        <w:t>-5</w:t>
      </w:r>
      <w:r w:rsidRPr="007C0A83">
        <w:rPr>
          <w:lang w:val="uk-UA" w:eastAsia="en-US"/>
        </w:rPr>
        <w:t xml:space="preserve"> постанови Кабінету Міністрів України від 19.12.2020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7C0A83">
        <w:rPr>
          <w:lang w:val="en-US" w:eastAsia="en-US"/>
        </w:rPr>
        <w:t>COVID</w:t>
      </w:r>
      <w:r w:rsidRPr="007C0A83">
        <w:rPr>
          <w:lang w:val="uk-UA" w:eastAsia="en-US"/>
        </w:rPr>
        <w:t>-19, спричиненої корон</w:t>
      </w:r>
      <w:r>
        <w:rPr>
          <w:lang w:val="uk-UA" w:eastAsia="en-US"/>
        </w:rPr>
        <w:t>а</w:t>
      </w:r>
      <w:r w:rsidRPr="007C0A83">
        <w:rPr>
          <w:lang w:val="uk-UA" w:eastAsia="en-US"/>
        </w:rPr>
        <w:t xml:space="preserve">вірусом </w:t>
      </w:r>
      <w:r w:rsidRPr="007C0A83">
        <w:rPr>
          <w:lang w:val="en-US" w:eastAsia="en-US"/>
        </w:rPr>
        <w:t>SARS</w:t>
      </w:r>
      <w:r w:rsidRPr="007C0A83">
        <w:rPr>
          <w:lang w:val="uk-UA" w:eastAsia="en-US"/>
        </w:rPr>
        <w:t>-</w:t>
      </w:r>
      <w:r w:rsidRPr="007C0A83">
        <w:rPr>
          <w:lang w:val="en-US" w:eastAsia="en-US"/>
        </w:rPr>
        <w:t>CoV</w:t>
      </w:r>
      <w:r w:rsidRPr="007C0A83">
        <w:rPr>
          <w:lang w:val="uk-UA" w:eastAsia="en-US"/>
        </w:rPr>
        <w:t>-2» (із змінами, далі - Постанова № 1236).</w:t>
      </w:r>
    </w:p>
    <w:p w:rsidR="00473142" w:rsidRPr="007C0A83" w:rsidRDefault="00473142" w:rsidP="007C0A83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7C0A83">
        <w:rPr>
          <w:lang w:val="uk-UA" w:eastAsia="en-US"/>
        </w:rPr>
        <w:t>Підпунктом  9 пункту 3</w:t>
      </w:r>
      <w:r w:rsidRPr="007C0A83">
        <w:rPr>
          <w:vertAlign w:val="superscript"/>
          <w:lang w:val="uk-UA" w:eastAsia="en-US"/>
        </w:rPr>
        <w:t>-5</w:t>
      </w:r>
      <w:r w:rsidRPr="007C0A83">
        <w:rPr>
          <w:lang w:val="uk-UA" w:eastAsia="en-US"/>
        </w:rPr>
        <w:t xml:space="preserve"> Постанови № 1236 передбачено, що на території регіонів,</w:t>
      </w:r>
      <w:r>
        <w:rPr>
          <w:lang w:val="uk-UA" w:eastAsia="en-US"/>
        </w:rPr>
        <w:t xml:space="preserve"> </w:t>
      </w:r>
      <w:r w:rsidRPr="007C0A83">
        <w:rPr>
          <w:lang w:val="uk-UA" w:eastAsia="en-US"/>
        </w:rPr>
        <w:t>на яких установлений «червоний» рівень епідемічної небезпеки, встановлюється заборона діяльності ринків, крім продовольчих.</w:t>
      </w:r>
    </w:p>
    <w:p w:rsidR="00473142" w:rsidRPr="007C0A83" w:rsidRDefault="00473142" w:rsidP="007C0A83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7C0A83">
        <w:rPr>
          <w:lang w:val="uk-UA" w:eastAsia="en-US"/>
        </w:rPr>
        <w:t xml:space="preserve">До виконавчих органів Южноукраїнської міської ради </w:t>
      </w:r>
      <w:r>
        <w:rPr>
          <w:lang w:val="uk-UA" w:eastAsia="en-US"/>
        </w:rPr>
        <w:t xml:space="preserve">надходять </w:t>
      </w:r>
      <w:r w:rsidRPr="007C0A83">
        <w:rPr>
          <w:lang w:val="uk-UA" w:eastAsia="en-US"/>
        </w:rPr>
        <w:t>численн</w:t>
      </w:r>
      <w:r>
        <w:rPr>
          <w:lang w:val="uk-UA" w:eastAsia="en-US"/>
        </w:rPr>
        <w:t>і</w:t>
      </w:r>
      <w:r w:rsidRPr="007C0A83">
        <w:rPr>
          <w:lang w:val="uk-UA" w:eastAsia="en-US"/>
        </w:rPr>
        <w:t xml:space="preserve"> звернення підприємців, працівників ринків, у тому числі непродовольчих, в яких викладено зауваження та пропозиції щодо додаткового запровадження карантинних заходів.</w:t>
      </w:r>
    </w:p>
    <w:p w:rsidR="00473142" w:rsidRDefault="00473142" w:rsidP="007C0A83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7C0A83">
        <w:rPr>
          <w:lang w:val="uk-UA" w:eastAsia="en-US"/>
        </w:rPr>
        <w:t>Ми, члени виконавчого комітету Южноукраїнської міської ради підтримуємо представників малого та середнього бізнесу, вважаємо, що запровадженні Кабінет</w:t>
      </w:r>
      <w:r>
        <w:rPr>
          <w:lang w:val="uk-UA" w:eastAsia="en-US"/>
        </w:rPr>
        <w:t>ом</w:t>
      </w:r>
      <w:r w:rsidRPr="007C0A83">
        <w:rPr>
          <w:lang w:val="uk-UA" w:eastAsia="en-US"/>
        </w:rPr>
        <w:t xml:space="preserve"> Міністрів України заходи є такими, що порушують конституційні права громадян, а саме: право на підприємницьку діяльність, яка не заборонена законом (стаття 42 Конституції України; право на працю, що включає можливість заробляти на життя працею, яку кожен вільно обирає або на яку вільно погоджується (стаття 43 Конституції України); право на відпочинок для кожного, хто працює (стаття 45 Конституції України); право на соціальний захист (стаття 46 Конституції України); право на достатній рівень для себе і своєї сім’ї, що включає достатнє харчування, одяг, житло (стаття 48 Конституції України).</w:t>
      </w:r>
    </w:p>
    <w:p w:rsidR="00473142" w:rsidRPr="0003742B" w:rsidRDefault="00473142" w:rsidP="0003742B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03742B">
        <w:rPr>
          <w:lang w:val="uk-UA" w:eastAsia="en-US"/>
        </w:rPr>
        <w:t>Крім того, у пункті 3.2 рішення Конституційного Суду України від 28.08.2020 №10р/220 зазначено, що згідно зі статтею 64 Конституції України конституційні права і свободи людини і громадянина не можуть бути обмежені, крім випадків, передбачених Конституцією України, в умовах воєнного або надзвичайного стану можуть встановлюватися окремі обмеження прав і свобод із зазначенням строку дії цих обмежень; не можуть бути обмежені права і свободи, передбачені статтями 24,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25,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27,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28,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29,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40,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47,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51,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52,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55,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56,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57,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58,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60,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61,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62,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63 Конституції України.</w:t>
      </w:r>
    </w:p>
    <w:p w:rsidR="00473142" w:rsidRPr="0003742B" w:rsidRDefault="00473142" w:rsidP="0003742B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03742B">
        <w:rPr>
          <w:lang w:val="uk-UA" w:eastAsia="en-US"/>
        </w:rPr>
        <w:t>Конституційний суд України наголошує, що обмеження конституційних прав і свобод людини і громадянина є можливим у випадках, визначених Конституцією України. Таке обмеження може встановлюватися виключно законом – актом, ухваленим Верховною Радою України як єдиним органом законодавчої влади в Україні. Встановлення такого обмеження підзаконним актом суперечить статтям 1,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3,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6,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8,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19,</w:t>
      </w:r>
      <w:r>
        <w:rPr>
          <w:lang w:val="uk-UA" w:eastAsia="en-US"/>
        </w:rPr>
        <w:t xml:space="preserve"> </w:t>
      </w:r>
      <w:r w:rsidRPr="0003742B">
        <w:rPr>
          <w:lang w:val="uk-UA" w:eastAsia="en-US"/>
        </w:rPr>
        <w:t>64 Конституції України.</w:t>
      </w:r>
    </w:p>
    <w:p w:rsidR="00473142" w:rsidRPr="0003742B" w:rsidRDefault="00473142" w:rsidP="0003742B">
      <w:pPr>
        <w:autoSpaceDE/>
        <w:autoSpaceDN/>
        <w:adjustRightInd/>
        <w:ind w:firstLine="709"/>
        <w:jc w:val="both"/>
        <w:rPr>
          <w:lang w:val="uk-UA" w:eastAsia="en-US"/>
        </w:rPr>
      </w:pPr>
      <w:r w:rsidRPr="0003742B">
        <w:rPr>
          <w:lang w:val="uk-UA" w:eastAsia="en-US"/>
        </w:rPr>
        <w:t>Також</w:t>
      </w:r>
      <w:r>
        <w:rPr>
          <w:lang w:val="uk-UA" w:eastAsia="en-US"/>
        </w:rPr>
        <w:t>,</w:t>
      </w:r>
      <w:r w:rsidRPr="0003742B">
        <w:rPr>
          <w:lang w:val="uk-UA" w:eastAsia="en-US"/>
        </w:rPr>
        <w:t xml:space="preserve"> запроваджені заходи негативно відображаються на економічній ситуації </w:t>
      </w:r>
      <w:r>
        <w:rPr>
          <w:lang w:val="uk-UA" w:eastAsia="en-US"/>
        </w:rPr>
        <w:t>на території Южноукраїнської міської територіальної громади</w:t>
      </w:r>
      <w:r w:rsidRPr="0003742B">
        <w:rPr>
          <w:lang w:val="uk-UA" w:eastAsia="en-US"/>
        </w:rPr>
        <w:t xml:space="preserve">, що у свою </w:t>
      </w:r>
      <w:r w:rsidRPr="0003742B">
        <w:rPr>
          <w:lang w:val="uk-UA" w:eastAsia="en-US"/>
        </w:rPr>
        <w:lastRenderedPageBreak/>
        <w:t>чергу призведе до втрати прибутків підприємцям</w:t>
      </w:r>
      <w:r>
        <w:rPr>
          <w:lang w:val="uk-UA" w:eastAsia="en-US"/>
        </w:rPr>
        <w:t>и</w:t>
      </w:r>
      <w:r w:rsidRPr="0003742B">
        <w:rPr>
          <w:lang w:val="uk-UA" w:eastAsia="en-US"/>
        </w:rPr>
        <w:t>, які провадять діяльність у сфері торговельного та побутового обслуговування чи навіть їх закриття: зростання рівня безробіття, зменшення податкових надходжень до бюджетів, тощо.</w:t>
      </w:r>
    </w:p>
    <w:p w:rsidR="00473142" w:rsidRDefault="00473142" w:rsidP="0003742B">
      <w:pPr>
        <w:autoSpaceDE/>
        <w:autoSpaceDN/>
        <w:adjustRightInd/>
        <w:ind w:firstLine="709"/>
        <w:jc w:val="both"/>
        <w:rPr>
          <w:lang w:val="uk-UA"/>
        </w:rPr>
      </w:pPr>
      <w:r w:rsidRPr="0003742B">
        <w:rPr>
          <w:lang w:val="uk-UA" w:eastAsia="en-US"/>
        </w:rPr>
        <w:t>Зважаючи на численні звернення підприємців, соціальну напруженість, що виникла внаслідок запровадження додаткових протиепідемічних обмежень, необхідність збереження робочих місць для населення, а також</w:t>
      </w:r>
      <w:r>
        <w:rPr>
          <w:lang w:val="uk-UA" w:eastAsia="en-US"/>
        </w:rPr>
        <w:t>,</w:t>
      </w:r>
      <w:r w:rsidRPr="0003742B">
        <w:rPr>
          <w:lang w:val="uk-UA" w:eastAsia="en-US"/>
        </w:rPr>
        <w:t xml:space="preserve"> з метою недопущення негативного впливу на економічну ситуацію </w:t>
      </w:r>
      <w:r>
        <w:rPr>
          <w:lang w:val="uk-UA" w:eastAsia="en-US"/>
        </w:rPr>
        <w:t>на території Южноукраїнської міської територіальної громади</w:t>
      </w:r>
      <w:r w:rsidRPr="0003742B">
        <w:rPr>
          <w:lang w:val="uk-UA" w:eastAsia="en-US"/>
        </w:rPr>
        <w:t>, просимо в межах наданих повноважень переглянути додаткове обмеження, передбачене підпунктом 9 пункту 3</w:t>
      </w:r>
      <w:r w:rsidRPr="0003742B">
        <w:rPr>
          <w:vertAlign w:val="superscript"/>
          <w:lang w:val="uk-UA" w:eastAsia="en-US"/>
        </w:rPr>
        <w:t xml:space="preserve">-5 </w:t>
      </w:r>
      <w:r w:rsidRPr="0003742B">
        <w:rPr>
          <w:lang w:val="uk-UA" w:eastAsia="en-US"/>
        </w:rPr>
        <w:t xml:space="preserve">постанови Кабінету Міністрів України від 09.12.2020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03742B">
        <w:rPr>
          <w:lang w:val="en-US" w:eastAsia="en-US"/>
        </w:rPr>
        <w:t>COVID</w:t>
      </w:r>
      <w:r w:rsidRPr="0003742B">
        <w:rPr>
          <w:lang w:val="uk-UA" w:eastAsia="en-US"/>
        </w:rPr>
        <w:t xml:space="preserve">-19, спричиненої коронавірусом  </w:t>
      </w:r>
      <w:r w:rsidRPr="0003742B">
        <w:rPr>
          <w:lang w:val="en-US" w:eastAsia="en-US"/>
        </w:rPr>
        <w:t>SARS</w:t>
      </w:r>
      <w:r w:rsidRPr="0003742B">
        <w:rPr>
          <w:lang w:val="uk-UA" w:eastAsia="en-US"/>
        </w:rPr>
        <w:t>-</w:t>
      </w:r>
      <w:r w:rsidRPr="0003742B">
        <w:rPr>
          <w:lang w:val="en-US" w:eastAsia="en-US"/>
        </w:rPr>
        <w:t>CoV</w:t>
      </w:r>
      <w:r w:rsidRPr="0003742B">
        <w:rPr>
          <w:lang w:val="uk-UA" w:eastAsia="en-US"/>
        </w:rPr>
        <w:t>-2</w:t>
      </w:r>
      <w:r>
        <w:rPr>
          <w:lang w:val="uk-UA" w:eastAsia="en-US"/>
        </w:rPr>
        <w:t>»</w:t>
      </w:r>
      <w:r w:rsidRPr="0003742B">
        <w:rPr>
          <w:lang w:val="uk-UA" w:eastAsia="en-US"/>
        </w:rPr>
        <w:t xml:space="preserve"> (із змінами), дозволити на території </w:t>
      </w:r>
      <w:r>
        <w:rPr>
          <w:lang w:val="uk-UA" w:eastAsia="en-US"/>
        </w:rPr>
        <w:t>регіонів</w:t>
      </w:r>
      <w:r w:rsidRPr="0003742B">
        <w:rPr>
          <w:lang w:val="uk-UA" w:eastAsia="en-US"/>
        </w:rPr>
        <w:t xml:space="preserve">, на яких установлений </w:t>
      </w:r>
      <w:r>
        <w:rPr>
          <w:lang w:val="uk-UA" w:eastAsia="en-US"/>
        </w:rPr>
        <w:t>«</w:t>
      </w:r>
      <w:r w:rsidRPr="0003742B">
        <w:rPr>
          <w:lang w:val="uk-UA" w:eastAsia="en-US"/>
        </w:rPr>
        <w:t>червоний</w:t>
      </w:r>
      <w:r>
        <w:rPr>
          <w:lang w:val="uk-UA" w:eastAsia="en-US"/>
        </w:rPr>
        <w:t>»</w:t>
      </w:r>
      <w:r w:rsidRPr="0003742B">
        <w:rPr>
          <w:lang w:val="uk-UA" w:eastAsia="en-US"/>
        </w:rPr>
        <w:t xml:space="preserve"> рівень епідемічної небезпеки</w:t>
      </w:r>
      <w:r>
        <w:rPr>
          <w:lang w:val="uk-UA" w:eastAsia="en-US"/>
        </w:rPr>
        <w:t xml:space="preserve">, </w:t>
      </w:r>
      <w:r>
        <w:rPr>
          <w:lang w:val="uk-UA"/>
        </w:rPr>
        <w:t>діяльність ринків (продовольчих та непродовольчих) за умови неухильного дотримання протиепідемічних заходів в організації їх діяльності.</w:t>
      </w: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  <w:r>
        <w:rPr>
          <w:lang w:val="uk-UA"/>
        </w:rPr>
        <w:t>Від</w:t>
      </w:r>
      <w:r w:rsidR="00080ACB">
        <w:rPr>
          <w:lang w:val="uk-UA"/>
        </w:rPr>
        <w:t xml:space="preserve"> </w:t>
      </w:r>
      <w:r>
        <w:rPr>
          <w:lang w:val="uk-UA"/>
        </w:rPr>
        <w:t xml:space="preserve"> імені виконавчого комітету</w:t>
      </w:r>
    </w:p>
    <w:p w:rsidR="00080ACB" w:rsidRDefault="00473142">
      <w:pPr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080ACB" w:rsidRDefault="00080ACB">
      <w:pPr>
        <w:rPr>
          <w:lang w:val="uk-UA"/>
        </w:rPr>
      </w:pPr>
    </w:p>
    <w:p w:rsidR="00080ACB" w:rsidRDefault="00080ACB">
      <w:pPr>
        <w:rPr>
          <w:lang w:val="uk-UA"/>
        </w:rPr>
      </w:pPr>
    </w:p>
    <w:p w:rsidR="00473142" w:rsidRDefault="00473142">
      <w:pPr>
        <w:rPr>
          <w:lang w:val="uk-UA"/>
        </w:rPr>
      </w:pPr>
      <w:r>
        <w:rPr>
          <w:lang w:val="uk-UA"/>
        </w:rPr>
        <w:t xml:space="preserve"> </w:t>
      </w:r>
    </w:p>
    <w:p w:rsidR="00473142" w:rsidRDefault="00473142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 Онуфрієнко</w:t>
      </w: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080ACB" w:rsidRDefault="00080ACB">
      <w:pPr>
        <w:rPr>
          <w:lang w:val="uk-UA"/>
        </w:rPr>
      </w:pPr>
    </w:p>
    <w:p w:rsidR="00080ACB" w:rsidRDefault="00080ACB">
      <w:pPr>
        <w:rPr>
          <w:lang w:val="uk-UA"/>
        </w:rPr>
      </w:pPr>
    </w:p>
    <w:p w:rsidR="00473142" w:rsidRDefault="00473142">
      <w:pPr>
        <w:rPr>
          <w:lang w:val="uk-UA"/>
        </w:rPr>
      </w:pPr>
    </w:p>
    <w:p w:rsidR="00473142" w:rsidRDefault="00473142" w:rsidP="007C0A83">
      <w:pPr>
        <w:ind w:left="4956"/>
        <w:rPr>
          <w:lang w:val="uk-UA"/>
        </w:rPr>
      </w:pPr>
      <w:r>
        <w:rPr>
          <w:lang w:val="uk-UA"/>
        </w:rPr>
        <w:t xml:space="preserve">Схвалено на черговому засіданні </w:t>
      </w:r>
    </w:p>
    <w:p w:rsidR="00473142" w:rsidRDefault="00473142" w:rsidP="007C0A83">
      <w:pPr>
        <w:ind w:left="4956"/>
        <w:rPr>
          <w:lang w:val="uk-UA"/>
        </w:rPr>
      </w:pPr>
      <w:r>
        <w:rPr>
          <w:lang w:val="uk-UA"/>
        </w:rPr>
        <w:t xml:space="preserve">виконавчого комітету </w:t>
      </w:r>
    </w:p>
    <w:p w:rsidR="00473142" w:rsidRDefault="00473142" w:rsidP="007C0A83">
      <w:pPr>
        <w:ind w:left="4956"/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473142" w:rsidRPr="007C0A83" w:rsidRDefault="00473142" w:rsidP="007C0A83">
      <w:pPr>
        <w:ind w:left="4956"/>
        <w:rPr>
          <w:lang w:val="uk-UA"/>
        </w:rPr>
      </w:pPr>
      <w:r>
        <w:rPr>
          <w:lang w:val="uk-UA"/>
        </w:rPr>
        <w:t>від 21 квітня 2021 року</w:t>
      </w:r>
    </w:p>
    <w:sectPr w:rsidR="00473142" w:rsidRPr="007C0A83" w:rsidSect="00080ACB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89" w:rsidRDefault="00C67C89" w:rsidP="00E275F9">
      <w:r>
        <w:separator/>
      </w:r>
    </w:p>
  </w:endnote>
  <w:endnote w:type="continuationSeparator" w:id="0">
    <w:p w:rsidR="00C67C89" w:rsidRDefault="00C67C89" w:rsidP="00E2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89" w:rsidRDefault="00C67C89" w:rsidP="00E275F9">
      <w:r>
        <w:separator/>
      </w:r>
    </w:p>
  </w:footnote>
  <w:footnote w:type="continuationSeparator" w:id="0">
    <w:p w:rsidR="00C67C89" w:rsidRDefault="00C67C89" w:rsidP="00E27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42" w:rsidRDefault="00473142" w:rsidP="00D45CFD">
    <w:pPr>
      <w:pStyle w:val="a9"/>
      <w:framePr w:wrap="auto" w:vAnchor="text" w:hAnchor="margin" w:xAlign="center" w:y="1"/>
      <w:rPr>
        <w:rStyle w:val="ab"/>
      </w:rPr>
    </w:pPr>
  </w:p>
  <w:p w:rsidR="00473142" w:rsidRDefault="00473142" w:rsidP="00D45CFD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A4E"/>
    <w:multiLevelType w:val="hybridMultilevel"/>
    <w:tmpl w:val="EED86A3A"/>
    <w:lvl w:ilvl="0" w:tplc="ACFE032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363467"/>
    <w:multiLevelType w:val="hybridMultilevel"/>
    <w:tmpl w:val="74A8E5E6"/>
    <w:lvl w:ilvl="0" w:tplc="0556E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E4EF6"/>
    <w:multiLevelType w:val="hybridMultilevel"/>
    <w:tmpl w:val="ECF6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116B7"/>
    <w:multiLevelType w:val="hybridMultilevel"/>
    <w:tmpl w:val="8D64D90C"/>
    <w:lvl w:ilvl="0" w:tplc="78AAB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D39"/>
    <w:rsid w:val="0001765D"/>
    <w:rsid w:val="000314B1"/>
    <w:rsid w:val="0003742B"/>
    <w:rsid w:val="00080ACB"/>
    <w:rsid w:val="00095977"/>
    <w:rsid w:val="000A79B4"/>
    <w:rsid w:val="00133C0C"/>
    <w:rsid w:val="0013451C"/>
    <w:rsid w:val="00244D83"/>
    <w:rsid w:val="002511B7"/>
    <w:rsid w:val="00296276"/>
    <w:rsid w:val="0032127A"/>
    <w:rsid w:val="003C0B34"/>
    <w:rsid w:val="003D7AB6"/>
    <w:rsid w:val="003E1F35"/>
    <w:rsid w:val="003E670C"/>
    <w:rsid w:val="00416673"/>
    <w:rsid w:val="00431ED4"/>
    <w:rsid w:val="00473142"/>
    <w:rsid w:val="004E158A"/>
    <w:rsid w:val="00505630"/>
    <w:rsid w:val="0051003E"/>
    <w:rsid w:val="005D1DB0"/>
    <w:rsid w:val="005D3DB8"/>
    <w:rsid w:val="005D67E8"/>
    <w:rsid w:val="005E48EB"/>
    <w:rsid w:val="005F2276"/>
    <w:rsid w:val="00606134"/>
    <w:rsid w:val="00607F64"/>
    <w:rsid w:val="006207AC"/>
    <w:rsid w:val="00653BC2"/>
    <w:rsid w:val="0067095A"/>
    <w:rsid w:val="006A696C"/>
    <w:rsid w:val="006B78CA"/>
    <w:rsid w:val="00706BA6"/>
    <w:rsid w:val="00715343"/>
    <w:rsid w:val="00721122"/>
    <w:rsid w:val="00741F53"/>
    <w:rsid w:val="007517C8"/>
    <w:rsid w:val="00757F04"/>
    <w:rsid w:val="00790A45"/>
    <w:rsid w:val="007C0A83"/>
    <w:rsid w:val="008C76C8"/>
    <w:rsid w:val="008E7F82"/>
    <w:rsid w:val="008F5A7D"/>
    <w:rsid w:val="009E060C"/>
    <w:rsid w:val="00A37A44"/>
    <w:rsid w:val="00A40F28"/>
    <w:rsid w:val="00A53F18"/>
    <w:rsid w:val="00B06202"/>
    <w:rsid w:val="00B3063C"/>
    <w:rsid w:val="00B5434D"/>
    <w:rsid w:val="00B64BD7"/>
    <w:rsid w:val="00B815A3"/>
    <w:rsid w:val="00C27445"/>
    <w:rsid w:val="00C34DC9"/>
    <w:rsid w:val="00C511B0"/>
    <w:rsid w:val="00C67C89"/>
    <w:rsid w:val="00CC62C8"/>
    <w:rsid w:val="00CE0048"/>
    <w:rsid w:val="00D21F13"/>
    <w:rsid w:val="00D45CFD"/>
    <w:rsid w:val="00D50D39"/>
    <w:rsid w:val="00D60279"/>
    <w:rsid w:val="00D6230D"/>
    <w:rsid w:val="00D83C1F"/>
    <w:rsid w:val="00DF1072"/>
    <w:rsid w:val="00E00127"/>
    <w:rsid w:val="00E16831"/>
    <w:rsid w:val="00E275F9"/>
    <w:rsid w:val="00E76351"/>
    <w:rsid w:val="00F12BE7"/>
    <w:rsid w:val="00F517B8"/>
    <w:rsid w:val="00F7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50D39"/>
    <w:pPr>
      <w:keepNext/>
      <w:overflowPunct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50D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244D83"/>
    <w:pPr>
      <w:spacing w:after="60"/>
      <w:jc w:val="center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locked/>
    <w:rsid w:val="00244D83"/>
    <w:rPr>
      <w:rFonts w:ascii="Arial" w:hAnsi="Arial" w:cs="Arial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244D83"/>
    <w:rPr>
      <w:b/>
      <w:bCs/>
    </w:rPr>
  </w:style>
  <w:style w:type="paragraph" w:styleId="a6">
    <w:name w:val="No Spacing"/>
    <w:link w:val="a7"/>
    <w:uiPriority w:val="99"/>
    <w:qFormat/>
    <w:rsid w:val="00244D83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244D83"/>
    <w:rPr>
      <w:rFonts w:eastAsia="Times New Roman" w:cs="Calibri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99"/>
    <w:qFormat/>
    <w:rsid w:val="00244D83"/>
    <w:pPr>
      <w:ind w:left="720"/>
    </w:pPr>
  </w:style>
  <w:style w:type="paragraph" w:styleId="a9">
    <w:name w:val="header"/>
    <w:basedOn w:val="a"/>
    <w:link w:val="aa"/>
    <w:uiPriority w:val="99"/>
    <w:rsid w:val="00D50D3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50D3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D5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Computer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User</cp:lastModifiedBy>
  <cp:revision>9</cp:revision>
  <cp:lastPrinted>2021-04-26T09:54:00Z</cp:lastPrinted>
  <dcterms:created xsi:type="dcterms:W3CDTF">2021-04-26T07:40:00Z</dcterms:created>
  <dcterms:modified xsi:type="dcterms:W3CDTF">2021-04-28T07:13:00Z</dcterms:modified>
</cp:coreProperties>
</file>